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F8" w:rsidRDefault="00473FF8" w:rsidP="00473F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Результати голосування </w:t>
      </w:r>
    </w:p>
    <w:p w:rsidR="00473FF8" w:rsidRDefault="00473FF8" w:rsidP="00473F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пленарного засідання </w:t>
      </w:r>
      <w:r>
        <w:rPr>
          <w:rFonts w:ascii="Arial CYR" w:hAnsi="Arial CYR" w:cs="Arial CYR"/>
          <w:b/>
          <w:sz w:val="20"/>
          <w:szCs w:val="20"/>
          <w:lang w:val="uk-UA"/>
        </w:rPr>
        <w:t>двадцятої</w:t>
      </w:r>
      <w:r>
        <w:rPr>
          <w:rFonts w:ascii="Arial CYR" w:hAnsi="Arial CYR" w:cs="Arial CYR"/>
          <w:b/>
          <w:sz w:val="20"/>
          <w:szCs w:val="20"/>
        </w:rPr>
        <w:t xml:space="preserve"> сесії </w:t>
      </w:r>
      <w:r>
        <w:rPr>
          <w:rFonts w:ascii="Arial" w:hAnsi="Arial" w:cs="Arial"/>
          <w:b/>
          <w:sz w:val="20"/>
          <w:szCs w:val="20"/>
        </w:rPr>
        <w:t>обласної ради сьомого скликання</w:t>
      </w:r>
      <w:r>
        <w:rPr>
          <w:rFonts w:ascii="Arial" w:hAnsi="Arial" w:cs="Arial"/>
          <w:sz w:val="20"/>
          <w:szCs w:val="20"/>
        </w:rPr>
        <w:t xml:space="preserve"> 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2B8C" w:rsidRPr="00F7257B" w:rsidRDefault="00F7257B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7257B">
        <w:rPr>
          <w:rFonts w:ascii="Arial CYR" w:hAnsi="Arial CYR" w:cs="Arial CYR"/>
          <w:b/>
          <w:sz w:val="20"/>
          <w:szCs w:val="20"/>
          <w:lang w:val="uk-UA"/>
        </w:rPr>
        <w:t>Обрання лічильної комісії</w:t>
      </w:r>
      <w:r w:rsidRPr="00F7257B">
        <w:rPr>
          <w:rFonts w:ascii="Arial CYR" w:hAnsi="Arial CYR" w:cs="Arial CYR"/>
          <w:b/>
          <w:sz w:val="20"/>
          <w:szCs w:val="20"/>
        </w:rPr>
        <w:t xml:space="preserve"> двадцятої сесі</w:t>
      </w:r>
      <w:r w:rsidRPr="00F7257B">
        <w:rPr>
          <w:rFonts w:ascii="Arial CYR" w:hAnsi="Arial CYR" w:cs="Arial CYR"/>
          <w:b/>
          <w:sz w:val="20"/>
          <w:szCs w:val="20"/>
          <w:lang w:val="uk-UA"/>
        </w:rPr>
        <w:t>ї</w:t>
      </w:r>
      <w:r w:rsidR="00FC2B8C" w:rsidRPr="00F7257B">
        <w:rPr>
          <w:rFonts w:ascii="Arial CYR" w:hAnsi="Arial CYR" w:cs="Arial CYR"/>
          <w:b/>
          <w:sz w:val="20"/>
          <w:szCs w:val="20"/>
        </w:rPr>
        <w:t xml:space="preserve"> 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07.09.2018 11:25:49 Тип: Поіменне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45 Пр.: 0 Утр.: 0 Не гол.: 4. Рішення прийняте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C2B8C" w:rsidRPr="00F7257B" w:rsidRDefault="00F7257B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7257B">
        <w:rPr>
          <w:rFonts w:ascii="Arial CYR" w:hAnsi="Arial CYR" w:cs="Arial CYR"/>
          <w:b/>
          <w:sz w:val="20"/>
          <w:szCs w:val="20"/>
          <w:lang w:val="uk-UA"/>
        </w:rPr>
        <w:t>Порядок денний</w:t>
      </w:r>
      <w:r w:rsidR="00FC2B8C" w:rsidRPr="00F7257B">
        <w:rPr>
          <w:rFonts w:ascii="Arial CYR" w:hAnsi="Arial CYR" w:cs="Arial CYR"/>
          <w:b/>
          <w:sz w:val="20"/>
          <w:szCs w:val="20"/>
        </w:rPr>
        <w:t xml:space="preserve"> - За основу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07.09.2018 11:26:19 Тип: Поіменне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45 Пр.: 0 Утр.: 0 Не гол.: 4. Рішення прийняте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C2B8C" w:rsidRPr="00F7257B" w:rsidRDefault="00F7257B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  <w:lang w:val="uk-UA"/>
        </w:rPr>
      </w:pPr>
      <w:r w:rsidRPr="00F7257B">
        <w:rPr>
          <w:rFonts w:ascii="Arial CYR" w:hAnsi="Arial CYR" w:cs="Arial CYR"/>
          <w:b/>
          <w:sz w:val="20"/>
          <w:szCs w:val="20"/>
          <w:lang w:val="uk-UA"/>
        </w:rPr>
        <w:t>Пропозиція Сухляка В.О.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07.09.2018 11:27:35 Тип: Процедурне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2. Рішення прийняте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C2B8C" w:rsidRPr="00F7257B" w:rsidRDefault="00F7257B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  <w:lang w:val="uk-UA"/>
        </w:rPr>
      </w:pPr>
      <w:r w:rsidRPr="00F7257B">
        <w:rPr>
          <w:rFonts w:ascii="Arial CYR" w:hAnsi="Arial CYR" w:cs="Arial CYR"/>
          <w:b/>
          <w:sz w:val="20"/>
          <w:szCs w:val="20"/>
          <w:lang w:val="uk-UA"/>
        </w:rPr>
        <w:t>Пропозиція Лозової О.В.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07.09.2018 11:29:40 Тип: Процедурне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24 Пр.: 0 Утр.: 0 Не гол.: 28. Рішення прийняте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C2B8C" w:rsidRPr="00F7257B" w:rsidRDefault="00F7257B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  <w:lang w:val="uk-UA"/>
        </w:rPr>
      </w:pPr>
      <w:r w:rsidRPr="00F7257B">
        <w:rPr>
          <w:rFonts w:ascii="Arial CYR" w:hAnsi="Arial CYR" w:cs="Arial CYR"/>
          <w:b/>
          <w:sz w:val="20"/>
          <w:szCs w:val="20"/>
          <w:lang w:val="uk-UA"/>
        </w:rPr>
        <w:t xml:space="preserve">Порядок денний </w:t>
      </w:r>
      <w:r w:rsidR="00FC2B8C" w:rsidRPr="00F7257B">
        <w:rPr>
          <w:rFonts w:ascii="Arial CYR" w:hAnsi="Arial CYR" w:cs="Arial CYR"/>
          <w:b/>
          <w:sz w:val="20"/>
          <w:szCs w:val="20"/>
        </w:rPr>
        <w:t xml:space="preserve"> - Вцілому</w:t>
      </w:r>
      <w:r w:rsidRPr="00F7257B">
        <w:rPr>
          <w:rFonts w:ascii="Arial CYR" w:hAnsi="Arial CYR" w:cs="Arial CYR"/>
          <w:b/>
          <w:sz w:val="20"/>
          <w:szCs w:val="20"/>
          <w:lang w:val="uk-UA"/>
        </w:rPr>
        <w:t xml:space="preserve"> із внесеними доповненнями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07.09.2018 11:30:15 Тип: Поіменне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3. Рішення прийняте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C2B8C" w:rsidRDefault="00F7257B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uk-UA"/>
        </w:rPr>
        <w:t>Регламент роботи</w:t>
      </w:r>
      <w:r w:rsidR="00FC2B8C">
        <w:rPr>
          <w:rFonts w:ascii="Arial CYR" w:hAnsi="Arial CYR" w:cs="Arial CYR"/>
          <w:sz w:val="20"/>
          <w:szCs w:val="20"/>
        </w:rPr>
        <w:t xml:space="preserve"> двадцятої сесії - Вцілому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07.09.2018 11:30:36 Тип: Поіменне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2. Рішення прийняте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C2B8C" w:rsidRPr="00F7257B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7257B">
        <w:rPr>
          <w:rFonts w:ascii="Arial CYR" w:hAnsi="Arial CYR" w:cs="Arial CYR"/>
          <w:b/>
          <w:sz w:val="20"/>
          <w:szCs w:val="20"/>
        </w:rPr>
        <w:t>Про Обласну програму розвитку міжнародного співробітництва на 2019-2021 роки - Вцілому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07.09.2018 11:31:05 Тип: Поіменне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2. Рішення прийняте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C2B8C" w:rsidRPr="00F7257B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7257B">
        <w:rPr>
          <w:rFonts w:ascii="Arial CYR" w:hAnsi="Arial CYR" w:cs="Arial CYR"/>
          <w:b/>
          <w:sz w:val="20"/>
          <w:szCs w:val="20"/>
        </w:rPr>
        <w:t>Про Обласну соціальну програму забезпечення рівних прав та можливостей жінок і чоловіків на період до 2021 року - Вцілому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07.09.2018 11:31:28 Тип: Поіменне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0 Не гол.: 6. Рішення прийняте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C2B8C" w:rsidRPr="00F7257B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7257B">
        <w:rPr>
          <w:rFonts w:ascii="Arial CYR" w:hAnsi="Arial CYR" w:cs="Arial CYR"/>
          <w:b/>
          <w:sz w:val="20"/>
          <w:szCs w:val="20"/>
        </w:rPr>
        <w:t>Про Програму правової освіти населення Рівненської області на 2018-2020 роки - Вцілому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07.09.2018 11:31:53 Тип: Поіменне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2. Рішення прийняте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C2B8C" w:rsidRPr="00F7257B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7257B">
        <w:rPr>
          <w:rFonts w:ascii="Arial CYR" w:hAnsi="Arial CYR" w:cs="Arial CYR"/>
          <w:b/>
          <w:sz w:val="20"/>
          <w:szCs w:val="20"/>
        </w:rPr>
        <w:t>Про внесення змін до Програми здійснення шефства над військовою частиною А1446 на 2018-2022 роки - Вцілому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Дата та час голосування: 07.09.2018 11:32:19 Тип: Поіменне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3. Рішення прийняте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C2B8C" w:rsidRPr="00F7257B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7257B">
        <w:rPr>
          <w:rFonts w:ascii="Arial CYR" w:hAnsi="Arial CYR" w:cs="Arial CYR"/>
          <w:b/>
          <w:sz w:val="20"/>
          <w:szCs w:val="20"/>
        </w:rPr>
        <w:t>Про внесення змін до Програми забезпечення мобілізаційної підготовки та оборонної роботи в Рівненській області на 2016-2020 роки - Вцілому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07.09.2018 11:32:45 Тип: Поіменне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3. Рішення прийняте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C2B8C" w:rsidRPr="00F7257B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7257B">
        <w:rPr>
          <w:rFonts w:ascii="Arial CYR" w:hAnsi="Arial CYR" w:cs="Arial CYR"/>
          <w:b/>
          <w:sz w:val="20"/>
          <w:szCs w:val="20"/>
        </w:rPr>
        <w:t>Про внесення змін до Обласної цільової програми індивідуального житлового будівництва у         сільській місцевості "Власний дім" на 2016-2020 роки - Вцілому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07.09.2018 11:33:09 Тип: Поіменне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4. Рішення прийняте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C2B8C" w:rsidRPr="00F7257B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7257B">
        <w:rPr>
          <w:rFonts w:ascii="Arial CYR" w:hAnsi="Arial CYR" w:cs="Arial CYR"/>
          <w:b/>
          <w:sz w:val="20"/>
          <w:szCs w:val="20"/>
        </w:rPr>
        <w:t>Про внесення змін до Обласної програми забезпечення закладів загальної середньої освіти шкільними автобусами у 2018 році - Вцілому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07.09.2018 11:33:34 Тип: Поіменне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3. Рішення прийняте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C2B8C" w:rsidRPr="008D6F4E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D6F4E">
        <w:rPr>
          <w:rFonts w:ascii="Arial CYR" w:hAnsi="Arial CYR" w:cs="Arial CYR"/>
          <w:b/>
          <w:sz w:val="20"/>
          <w:szCs w:val="20"/>
        </w:rPr>
        <w:t>Про внесення змін до Обласної програми надання фінансової підтримки комунальному підприємству "Управління майновим комплексом" Рівненської обласної ради на 2018-2019 роки - Вцілому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07.09.2018 11:34:00 Тип: Поіменне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4. Рішення прийняте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C2B8C" w:rsidRPr="008D6F4E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D6F4E">
        <w:rPr>
          <w:rFonts w:ascii="Arial CYR" w:hAnsi="Arial CYR" w:cs="Arial CYR"/>
          <w:b/>
          <w:sz w:val="20"/>
          <w:szCs w:val="20"/>
        </w:rPr>
        <w:t>Про визнання таким,</w:t>
      </w:r>
      <w:r w:rsidR="008D6F4E">
        <w:rPr>
          <w:rFonts w:ascii="Arial CYR" w:hAnsi="Arial CYR" w:cs="Arial CYR"/>
          <w:b/>
          <w:sz w:val="20"/>
          <w:szCs w:val="20"/>
          <w:lang w:val="uk-UA"/>
        </w:rPr>
        <w:t xml:space="preserve"> </w:t>
      </w:r>
      <w:r w:rsidRPr="008D6F4E">
        <w:rPr>
          <w:rFonts w:ascii="Arial CYR" w:hAnsi="Arial CYR" w:cs="Arial CYR"/>
          <w:b/>
          <w:sz w:val="20"/>
          <w:szCs w:val="20"/>
        </w:rPr>
        <w:t>що втратило чинність,</w:t>
      </w:r>
      <w:r w:rsidR="008D6F4E">
        <w:rPr>
          <w:rFonts w:ascii="Arial CYR" w:hAnsi="Arial CYR" w:cs="Arial CYR"/>
          <w:b/>
          <w:sz w:val="20"/>
          <w:szCs w:val="20"/>
          <w:lang w:val="uk-UA"/>
        </w:rPr>
        <w:t xml:space="preserve"> </w:t>
      </w:r>
      <w:r w:rsidRPr="008D6F4E">
        <w:rPr>
          <w:rFonts w:ascii="Arial CYR" w:hAnsi="Arial CYR" w:cs="Arial CYR"/>
          <w:b/>
          <w:sz w:val="20"/>
          <w:szCs w:val="20"/>
        </w:rPr>
        <w:t xml:space="preserve">рішення обласної ради від 27.07.2018 </w:t>
      </w:r>
      <w:r w:rsidRPr="008D6F4E">
        <w:rPr>
          <w:rFonts w:ascii="Arial" w:hAnsi="Arial" w:cs="Arial"/>
          <w:b/>
          <w:sz w:val="20"/>
          <w:szCs w:val="20"/>
        </w:rPr>
        <w:t xml:space="preserve">№1012 - </w:t>
      </w:r>
      <w:r w:rsidRPr="008D6F4E">
        <w:rPr>
          <w:rFonts w:ascii="Arial CYR" w:hAnsi="Arial CYR" w:cs="Arial CYR"/>
          <w:b/>
          <w:sz w:val="20"/>
          <w:szCs w:val="20"/>
        </w:rPr>
        <w:t>За основу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07.09.2018 11:34:50 Тип: Поіменне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0 Не гол.: 6. Рішення прийняте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C2B8C" w:rsidRPr="008D6F4E" w:rsidRDefault="008D6F4E" w:rsidP="00FC2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uk-UA"/>
        </w:rPr>
      </w:pPr>
      <w:r w:rsidRPr="008D6F4E">
        <w:rPr>
          <w:rFonts w:ascii="Arial CYR" w:hAnsi="Arial CYR" w:cs="Arial CYR"/>
          <w:b/>
          <w:sz w:val="20"/>
          <w:szCs w:val="20"/>
          <w:lang w:val="uk-UA"/>
        </w:rPr>
        <w:t>Пропозиція Сайчука А.О.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07.09.2018 11:57:03 Тип: Поіменне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12 Пр.: 0 Утр.: 2 Не гол.: 38. Рішення не прийняте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Утрим.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C2B8C" w:rsidRPr="008D6F4E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D6F4E">
        <w:rPr>
          <w:rFonts w:ascii="Arial CYR" w:hAnsi="Arial CYR" w:cs="Arial CYR"/>
          <w:b/>
          <w:sz w:val="20"/>
          <w:szCs w:val="20"/>
        </w:rPr>
        <w:t xml:space="preserve">Про визнання таким,що втратило чинність,рішення обласної ради від 27.07.2018 </w:t>
      </w:r>
      <w:r w:rsidRPr="008D6F4E">
        <w:rPr>
          <w:rFonts w:ascii="Arial" w:hAnsi="Arial" w:cs="Arial"/>
          <w:b/>
          <w:sz w:val="20"/>
          <w:szCs w:val="20"/>
        </w:rPr>
        <w:t xml:space="preserve">№1012 - </w:t>
      </w:r>
      <w:r w:rsidRPr="008D6F4E">
        <w:rPr>
          <w:rFonts w:ascii="Arial CYR" w:hAnsi="Arial CYR" w:cs="Arial CYR"/>
          <w:b/>
          <w:sz w:val="20"/>
          <w:szCs w:val="20"/>
        </w:rPr>
        <w:t>Вцілому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07.09.2018 11:57:25 Тип: Поіменне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30 Пр.: 1 Утр.: 2 Не гол.: 19. Рішення не прийняте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Утрим.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Утрим.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Проти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C2B8C" w:rsidRPr="008D6F4E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D6F4E">
        <w:rPr>
          <w:rFonts w:ascii="Arial CYR" w:hAnsi="Arial CYR" w:cs="Arial CYR"/>
          <w:b/>
          <w:sz w:val="20"/>
          <w:szCs w:val="20"/>
        </w:rPr>
        <w:t>Про внесення змін до обласного бюджету на 2018 рік - За основу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07.09.2018 11:57:58 Тип: Поіменне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0 Утр.: 0 Не гол.: 9. Рішення прийняте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C2B8C" w:rsidRPr="008D6F4E" w:rsidRDefault="008D6F4E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  <w:lang w:val="uk-UA"/>
        </w:rPr>
      </w:pPr>
      <w:r w:rsidRPr="008D6F4E">
        <w:rPr>
          <w:rFonts w:ascii="Arial CYR" w:hAnsi="Arial CYR" w:cs="Arial CYR"/>
          <w:b/>
          <w:sz w:val="20"/>
          <w:szCs w:val="20"/>
          <w:lang w:val="uk-UA"/>
        </w:rPr>
        <w:t>Пропозиція Кириллова М.М.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07.09.2018 12:09:05 Тип: Поіменне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11 Пр.: 0 Утр.: 2 Не гол.: 39. Рішення не прийняте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Утрим.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C2B8C" w:rsidRPr="008D6F4E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D6F4E">
        <w:rPr>
          <w:rFonts w:ascii="Arial CYR" w:hAnsi="Arial CYR" w:cs="Arial CYR"/>
          <w:b/>
          <w:sz w:val="20"/>
          <w:szCs w:val="20"/>
        </w:rPr>
        <w:t>Про внесення змін до обласного бюджету на 2018 рік - Вцілому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Дата та час голосування: 07.09.2018 12:09:25 Тип: Поіменне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44 Пр.: 1 Утр.: 0 Не гол.: 7. Рішення прийняте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Проти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C2B8C" w:rsidRPr="008D6F4E" w:rsidRDefault="008D6F4E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  <w:lang w:val="uk-UA"/>
        </w:rPr>
      </w:pPr>
      <w:r w:rsidRPr="008D6F4E">
        <w:rPr>
          <w:rFonts w:ascii="Arial CYR" w:hAnsi="Arial CYR" w:cs="Arial CYR"/>
          <w:b/>
          <w:sz w:val="20"/>
          <w:szCs w:val="20"/>
          <w:lang w:val="uk-UA"/>
        </w:rPr>
        <w:t>Пропозиція Миська О.С. про повернення до порядку денного і включення питання «Про визнання таким, що втратило чинність, рішення обласної ради від 27.07.2018 №1012»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07.09.2018 12:27:37 Тип: Поіменне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37 Пр.: 0 Утр.: 0 Не гол.: 13. Рішення прийняте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C2B8C" w:rsidRPr="008D6F4E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D6F4E">
        <w:rPr>
          <w:rFonts w:ascii="Arial CYR" w:hAnsi="Arial CYR" w:cs="Arial CYR"/>
          <w:b/>
          <w:sz w:val="20"/>
          <w:szCs w:val="20"/>
        </w:rPr>
        <w:t xml:space="preserve">Про визнання таким,що втратило чинність,рішення обласної ради від 27.07.2018 </w:t>
      </w:r>
      <w:r w:rsidRPr="008D6F4E">
        <w:rPr>
          <w:rFonts w:ascii="Arial" w:hAnsi="Arial" w:cs="Arial"/>
          <w:b/>
          <w:sz w:val="20"/>
          <w:szCs w:val="20"/>
        </w:rPr>
        <w:t xml:space="preserve">№1012 - </w:t>
      </w:r>
      <w:r w:rsidRPr="008D6F4E">
        <w:rPr>
          <w:rFonts w:ascii="Arial CYR" w:hAnsi="Arial CYR" w:cs="Arial CYR"/>
          <w:b/>
          <w:sz w:val="20"/>
          <w:szCs w:val="20"/>
        </w:rPr>
        <w:t>Вцілому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07.09.2018 12:28:38 Тип: Поіменне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0 Не гол.: 11. Рішення прийняте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C2B8C" w:rsidRPr="008D6F4E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D6F4E">
        <w:rPr>
          <w:rFonts w:ascii="Arial CYR" w:hAnsi="Arial CYR" w:cs="Arial CYR"/>
          <w:b/>
          <w:sz w:val="20"/>
          <w:szCs w:val="20"/>
        </w:rPr>
        <w:t>Про контракт з головним лікарем комунального закладу "Обласний центр громадського здоров'я" Рівненської обласної ради</w:t>
      </w:r>
      <w:r w:rsidR="008D6F4E">
        <w:rPr>
          <w:rFonts w:ascii="Arial CYR" w:hAnsi="Arial CYR" w:cs="Arial CYR"/>
          <w:b/>
          <w:sz w:val="20"/>
          <w:szCs w:val="20"/>
          <w:lang w:val="uk-UA"/>
        </w:rPr>
        <w:t>, термін контракту 5 років</w:t>
      </w:r>
      <w:r w:rsidRPr="008D6F4E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07.09.2018 12:29:38 Тип: Поіменне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0 Утр.: 1 Не гол.: 6. Рішення прийняте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Утрим.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C2B8C" w:rsidRPr="008D6F4E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D6F4E">
        <w:rPr>
          <w:rFonts w:ascii="Arial CYR" w:hAnsi="Arial CYR" w:cs="Arial CYR"/>
          <w:b/>
          <w:sz w:val="20"/>
          <w:szCs w:val="20"/>
        </w:rPr>
        <w:t>Про контракт з директором комунального закладу "Рівненський обласний краєзнавчий музей" Рівненської обласної ради - Вцілому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07.09.2018 12:30:04 Тип: Поіменне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16 Пр.: 1 Утр.: 2 Не гол.: 31. Рішення не прийняте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Утрим.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Проти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Утрим.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C2B8C" w:rsidRPr="008D6F4E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D6F4E">
        <w:rPr>
          <w:rFonts w:ascii="Arial CYR" w:hAnsi="Arial CYR" w:cs="Arial CYR"/>
          <w:b/>
          <w:sz w:val="20"/>
          <w:szCs w:val="20"/>
        </w:rPr>
        <w:t>Про контракт з начальником комунального закладу "Група з централізованого господарського обслуговування навчальних закладів і установ освіти" Рівненської обласної ради - За основу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07.09.2018 12:30:37 Тип: Поіменне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0 Не гол.: 11. Рішення прийняте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C2B8C" w:rsidRPr="008D6F4E" w:rsidRDefault="008D6F4E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  <w:lang w:val="uk-UA"/>
        </w:rPr>
      </w:pPr>
      <w:r w:rsidRPr="008D6F4E">
        <w:rPr>
          <w:rFonts w:ascii="Arial CYR" w:hAnsi="Arial CYR" w:cs="Arial CYR"/>
          <w:b/>
          <w:sz w:val="20"/>
          <w:szCs w:val="20"/>
          <w:lang w:val="uk-UA"/>
        </w:rPr>
        <w:t>Кандидатура Гордійчук</w:t>
      </w:r>
      <w:r>
        <w:rPr>
          <w:rFonts w:ascii="Arial CYR" w:hAnsi="Arial CYR" w:cs="Arial CYR"/>
          <w:b/>
          <w:sz w:val="20"/>
          <w:szCs w:val="20"/>
          <w:lang w:val="uk-UA"/>
        </w:rPr>
        <w:t>а</w:t>
      </w:r>
      <w:r w:rsidRPr="008D6F4E">
        <w:rPr>
          <w:rFonts w:ascii="Arial CYR" w:hAnsi="Arial CYR" w:cs="Arial CYR"/>
          <w:b/>
          <w:sz w:val="20"/>
          <w:szCs w:val="20"/>
          <w:lang w:val="uk-UA"/>
        </w:rPr>
        <w:t xml:space="preserve"> Г.Г.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07.09.2018 12:31:01 Тип: Поіменне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25 Пр.: 0 Утр.: 3 Не гол.: 23. Рішення не прийняте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Утрим.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Утрим.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C2B8C" w:rsidRPr="008D6F4E" w:rsidRDefault="008D6F4E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  <w:lang w:val="uk-UA"/>
        </w:rPr>
      </w:pPr>
      <w:r w:rsidRPr="008D6F4E">
        <w:rPr>
          <w:rFonts w:ascii="Arial CYR" w:hAnsi="Arial CYR" w:cs="Arial CYR"/>
          <w:b/>
          <w:sz w:val="20"/>
          <w:szCs w:val="20"/>
          <w:lang w:val="uk-UA"/>
        </w:rPr>
        <w:t>Кандидатура Ціпана П.К.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07.09.2018 12:31:22 Тип: Поіменне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8 Пр.: 0 Утр.: 3 Не гол.: 40. Рішення не прийняте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Утрим.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Утрим.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C2B8C" w:rsidRPr="008D6F4E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D6F4E">
        <w:rPr>
          <w:rFonts w:ascii="Arial CYR" w:hAnsi="Arial CYR" w:cs="Arial CYR"/>
          <w:b/>
          <w:sz w:val="20"/>
          <w:szCs w:val="20"/>
        </w:rPr>
        <w:lastRenderedPageBreak/>
        <w:t>Про погодження Інвестиційної програми РОВКП ВКГ "Рівнеоблводоканал" на 2019 рік - Вцілому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07.09.2018 12:31:50 Тип: Поіменне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41 Пр.: 0 Утр.: 0 Не гол.: 10. Рішення прийняте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C2B8C" w:rsidRPr="008D6F4E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D6F4E">
        <w:rPr>
          <w:rFonts w:ascii="Arial CYR" w:hAnsi="Arial CYR" w:cs="Arial CYR"/>
          <w:b/>
          <w:sz w:val="20"/>
          <w:szCs w:val="20"/>
        </w:rPr>
        <w:t>Про надання земельної ділянки в постійне користування РОВКП ВКГ "Рівнеоблводоканал" - Вцілому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07.09.2018 12:32:16 Тип: Поіменне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0 Не гол.: 12. Рішення прийняте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C2B8C" w:rsidRPr="008D6F4E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D6F4E">
        <w:rPr>
          <w:rFonts w:ascii="Arial CYR" w:hAnsi="Arial CYR" w:cs="Arial CYR"/>
          <w:b/>
          <w:sz w:val="20"/>
          <w:szCs w:val="20"/>
        </w:rPr>
        <w:t>Про надання дозволу на розроблення проекту землеустрою та проведення експертної грошової оцінки земельної ділянки площею 1,0000 гектара  на території Костянтинівської сільської ради Сарненського району - Вцілому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07.09.2018 12:32:42 Тип: Поіменне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23 Пр.: 0 Утр.: 1 Не гол.: 27. Рішення не прийняте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Утрим.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C2B8C" w:rsidRPr="008D6F4E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D6F4E">
        <w:rPr>
          <w:rFonts w:ascii="Arial CYR" w:hAnsi="Arial CYR" w:cs="Arial CYR"/>
          <w:b/>
          <w:sz w:val="20"/>
          <w:szCs w:val="20"/>
        </w:rPr>
        <w:t>Про надання дозволу Головному управлінню Національної поліції в Рівненській області на розроблення проекту землеустрою щодо відведення в постійне користування земельної ділянки за адресою: м. Острог, проспект Незалежності, 48 - Вцілому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07.09.2018 12:33:16 Тип: Поіменне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45 Пр.: 0 Утр.: 0 Не гол.: 6. Рішення прийняте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C2B8C" w:rsidRPr="008A6ADC" w:rsidRDefault="008D6F4E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A6ADC">
        <w:rPr>
          <w:rFonts w:ascii="Arial CYR" w:hAnsi="Arial CYR" w:cs="Arial CYR"/>
          <w:b/>
          <w:sz w:val="20"/>
          <w:szCs w:val="20"/>
          <w:lang w:val="uk-UA"/>
        </w:rPr>
        <w:t>Про надання слов</w:t>
      </w:r>
      <w:r w:rsidR="008A6ADC">
        <w:rPr>
          <w:rFonts w:ascii="Arial CYR" w:hAnsi="Arial CYR" w:cs="Arial CYR"/>
          <w:b/>
          <w:sz w:val="20"/>
          <w:szCs w:val="20"/>
          <w:lang w:val="uk-UA"/>
        </w:rPr>
        <w:t>а</w:t>
      </w:r>
      <w:r w:rsidRPr="008A6ADC">
        <w:rPr>
          <w:rFonts w:ascii="Arial CYR" w:hAnsi="Arial CYR" w:cs="Arial CYR"/>
          <w:b/>
          <w:sz w:val="20"/>
          <w:szCs w:val="20"/>
          <w:lang w:val="uk-UA"/>
        </w:rPr>
        <w:t xml:space="preserve"> для виступу з </w:t>
      </w:r>
      <w:r w:rsidR="00FC2B8C" w:rsidRPr="008A6ADC">
        <w:rPr>
          <w:rFonts w:ascii="Arial CYR" w:hAnsi="Arial CYR" w:cs="Arial CYR"/>
          <w:b/>
          <w:sz w:val="20"/>
          <w:szCs w:val="20"/>
        </w:rPr>
        <w:t>питанн</w:t>
      </w:r>
      <w:r w:rsidRPr="008A6ADC">
        <w:rPr>
          <w:rFonts w:ascii="Arial CYR" w:hAnsi="Arial CYR" w:cs="Arial CYR"/>
          <w:b/>
          <w:sz w:val="20"/>
          <w:szCs w:val="20"/>
          <w:lang w:val="uk-UA"/>
        </w:rPr>
        <w:t>я</w:t>
      </w:r>
      <w:r w:rsidR="00FC2B8C" w:rsidRPr="008A6ADC">
        <w:rPr>
          <w:rFonts w:ascii="Arial" w:hAnsi="Arial" w:cs="Arial"/>
          <w:b/>
          <w:sz w:val="20"/>
          <w:szCs w:val="20"/>
        </w:rPr>
        <w:t xml:space="preserve"> </w:t>
      </w:r>
      <w:r w:rsidRPr="008A6ADC">
        <w:rPr>
          <w:rFonts w:ascii="Arial" w:hAnsi="Arial" w:cs="Arial"/>
          <w:b/>
          <w:sz w:val="20"/>
          <w:szCs w:val="20"/>
          <w:lang w:val="uk-UA"/>
        </w:rPr>
        <w:t>«</w:t>
      </w:r>
      <w:r w:rsidR="00FC2B8C" w:rsidRPr="008A6ADC">
        <w:rPr>
          <w:rFonts w:ascii="Arial CYR" w:hAnsi="Arial CYR" w:cs="Arial CYR"/>
          <w:b/>
          <w:sz w:val="20"/>
          <w:szCs w:val="20"/>
        </w:rPr>
        <w:t xml:space="preserve">Про </w:t>
      </w:r>
      <w:r w:rsidR="00274F78">
        <w:rPr>
          <w:rFonts w:ascii="Arial CYR" w:hAnsi="Arial CYR" w:cs="Arial CYR"/>
          <w:b/>
          <w:sz w:val="20"/>
          <w:szCs w:val="20"/>
          <w:lang w:val="uk-UA"/>
        </w:rPr>
        <w:t>погодження проекту інвестиційного договору між</w:t>
      </w:r>
      <w:r w:rsidR="00FC2B8C" w:rsidRPr="008A6ADC">
        <w:rPr>
          <w:rFonts w:ascii="Arial CYR" w:hAnsi="Arial CYR" w:cs="Arial CYR"/>
          <w:b/>
          <w:sz w:val="20"/>
          <w:szCs w:val="20"/>
        </w:rPr>
        <w:t xml:space="preserve"> </w:t>
      </w:r>
      <w:r w:rsidR="008A6ADC">
        <w:rPr>
          <w:rFonts w:ascii="Arial CYR" w:hAnsi="Arial CYR" w:cs="Arial CYR"/>
          <w:b/>
          <w:sz w:val="20"/>
          <w:szCs w:val="20"/>
          <w:lang w:val="uk-UA"/>
        </w:rPr>
        <w:t>КП</w:t>
      </w:r>
      <w:r w:rsidR="00FC2B8C" w:rsidRPr="008A6ADC">
        <w:rPr>
          <w:rFonts w:ascii="Arial CYR" w:hAnsi="Arial CYR" w:cs="Arial CYR"/>
          <w:b/>
          <w:sz w:val="20"/>
          <w:szCs w:val="20"/>
        </w:rPr>
        <w:t xml:space="preserve"> "</w:t>
      </w:r>
      <w:r w:rsidR="008A6ADC">
        <w:rPr>
          <w:rFonts w:ascii="Arial CYR" w:hAnsi="Arial CYR" w:cs="Arial CYR"/>
          <w:b/>
          <w:sz w:val="20"/>
          <w:szCs w:val="20"/>
        </w:rPr>
        <w:t>Управління майновим комплексом"</w:t>
      </w:r>
      <w:r w:rsidR="00FC2B8C" w:rsidRPr="008A6ADC">
        <w:rPr>
          <w:rFonts w:ascii="Arial CYR" w:hAnsi="Arial CYR" w:cs="Arial CYR"/>
          <w:b/>
          <w:sz w:val="20"/>
          <w:szCs w:val="20"/>
        </w:rPr>
        <w:t xml:space="preserve"> </w:t>
      </w:r>
      <w:r w:rsidR="00274F78">
        <w:rPr>
          <w:rFonts w:ascii="Arial CYR" w:hAnsi="Arial CYR" w:cs="Arial CYR"/>
          <w:b/>
          <w:sz w:val="20"/>
          <w:szCs w:val="20"/>
          <w:lang w:val="uk-UA"/>
        </w:rPr>
        <w:t>Рівненської обласної ради та</w:t>
      </w:r>
      <w:bookmarkStart w:id="0" w:name="_GoBack"/>
      <w:bookmarkEnd w:id="0"/>
      <w:r w:rsidR="00FC2B8C" w:rsidRPr="008A6ADC">
        <w:rPr>
          <w:rFonts w:ascii="Arial CYR" w:hAnsi="Arial CYR" w:cs="Arial CYR"/>
          <w:b/>
          <w:sz w:val="20"/>
          <w:szCs w:val="20"/>
        </w:rPr>
        <w:t xml:space="preserve"> ТОВ "БК Інтер-буд" щодо будівництва багатофункціонального комплексу </w:t>
      </w:r>
      <w:r w:rsidR="008A6ADC">
        <w:rPr>
          <w:rFonts w:ascii="Arial CYR" w:hAnsi="Arial CYR" w:cs="Arial CYR"/>
          <w:b/>
          <w:sz w:val="20"/>
          <w:szCs w:val="20"/>
          <w:lang w:val="uk-UA"/>
        </w:rPr>
        <w:t xml:space="preserve">комерційно-ділової активності з готелем та житловими приміщеннями </w:t>
      </w:r>
      <w:r w:rsidR="00FC2B8C" w:rsidRPr="008A6ADC">
        <w:rPr>
          <w:rFonts w:ascii="Arial CYR" w:hAnsi="Arial CYR" w:cs="Arial CYR"/>
          <w:b/>
          <w:sz w:val="20"/>
          <w:szCs w:val="20"/>
        </w:rPr>
        <w:t xml:space="preserve">за адресою: м. Рівне, вул. Кавказька, 32-б  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07.09.2018 12:34:14 Тип: Поіменне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26 Пр.: 0 Утр.: 1 Не гол.: 24. Рішення не прийняте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Утрим.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C2B8C" w:rsidRDefault="008A6AD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8A6ADC">
        <w:rPr>
          <w:rFonts w:ascii="Arial CYR" w:hAnsi="Arial CYR" w:cs="Arial CYR"/>
          <w:b/>
          <w:sz w:val="20"/>
          <w:szCs w:val="20"/>
        </w:rPr>
        <w:t xml:space="preserve">Про надання згоди </w:t>
      </w:r>
      <w:r>
        <w:rPr>
          <w:rFonts w:ascii="Arial CYR" w:hAnsi="Arial CYR" w:cs="Arial CYR"/>
          <w:b/>
          <w:sz w:val="20"/>
          <w:szCs w:val="20"/>
          <w:lang w:val="uk-UA"/>
        </w:rPr>
        <w:t>КП</w:t>
      </w:r>
      <w:r w:rsidRPr="008A6ADC">
        <w:rPr>
          <w:rFonts w:ascii="Arial CYR" w:hAnsi="Arial CYR" w:cs="Arial CYR"/>
          <w:b/>
          <w:sz w:val="20"/>
          <w:szCs w:val="20"/>
        </w:rPr>
        <w:t xml:space="preserve"> "</w:t>
      </w:r>
      <w:r>
        <w:rPr>
          <w:rFonts w:ascii="Arial CYR" w:hAnsi="Arial CYR" w:cs="Arial CYR"/>
          <w:b/>
          <w:sz w:val="20"/>
          <w:szCs w:val="20"/>
        </w:rPr>
        <w:t>Управління майновим комплексом"</w:t>
      </w:r>
      <w:r w:rsidRPr="008A6ADC">
        <w:rPr>
          <w:rFonts w:ascii="Arial CYR" w:hAnsi="Arial CYR" w:cs="Arial CYR"/>
          <w:b/>
          <w:sz w:val="20"/>
          <w:szCs w:val="20"/>
        </w:rPr>
        <w:t xml:space="preserve"> на укладання інвестиційного договору з ТОВ "БК Інтер-буд" щодо будівництва багатофункціонального комплексу </w:t>
      </w:r>
      <w:r>
        <w:rPr>
          <w:rFonts w:ascii="Arial CYR" w:hAnsi="Arial CYR" w:cs="Arial CYR"/>
          <w:b/>
          <w:sz w:val="20"/>
          <w:szCs w:val="20"/>
          <w:lang w:val="uk-UA"/>
        </w:rPr>
        <w:t xml:space="preserve">комерційно-ділової активності з готелем та житловими приміщеннями </w:t>
      </w:r>
      <w:r w:rsidRPr="008A6ADC">
        <w:rPr>
          <w:rFonts w:ascii="Arial CYR" w:hAnsi="Arial CYR" w:cs="Arial CYR"/>
          <w:b/>
          <w:sz w:val="20"/>
          <w:szCs w:val="20"/>
        </w:rPr>
        <w:t xml:space="preserve">за адресою: м. Рівне, вул. Кавказька, 32-б  </w:t>
      </w:r>
      <w:r w:rsidR="00FC2B8C">
        <w:rPr>
          <w:rFonts w:ascii="Arial CYR" w:hAnsi="Arial CYR" w:cs="Arial CYR"/>
          <w:sz w:val="20"/>
          <w:szCs w:val="20"/>
        </w:rPr>
        <w:t>- Вцілому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07.09.2018 12:34:36 Тип: Поіменне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40 Пр.: 0 Утр.: 1 Не гол.: 10. Рішення прийняте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Утрим.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C2B8C" w:rsidRPr="008A6AD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A6ADC">
        <w:rPr>
          <w:rFonts w:ascii="Arial CYR" w:hAnsi="Arial CYR" w:cs="Arial CYR"/>
          <w:b/>
          <w:sz w:val="20"/>
          <w:szCs w:val="20"/>
        </w:rPr>
        <w:t>Про встановлення для державної установи "Рівненський обласний лабораторний центр Міністерства охорони здоровя України" плати за оренду приміщень у будівлі за адресою: м.Дубно, вул.К.Острозького, 25 - Вцілому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07.09.2018 12:35:09 Тип: Поіменне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38 Пр.: 0 Утр.: 0 Не гол.: 13. Рішення прийняте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C2B8C" w:rsidRPr="008A6AD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A6ADC">
        <w:rPr>
          <w:rFonts w:ascii="Arial CYR" w:hAnsi="Arial CYR" w:cs="Arial CYR"/>
          <w:b/>
          <w:sz w:val="20"/>
          <w:szCs w:val="20"/>
        </w:rPr>
        <w:t>Про звільнення комунального закладу "Рівненський обласний центр з надання соціальних послуг" Рівненської обласної ради від сплати частини отриманої орендної плати до обласного бюджету - Вцілому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07.09.2018 12:35:35 Тип: Поіменне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0 Не гол.: 12. Рішення прийняте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C2B8C" w:rsidRPr="008A6AD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A6ADC">
        <w:rPr>
          <w:rFonts w:ascii="Arial CYR" w:hAnsi="Arial CYR" w:cs="Arial CYR"/>
          <w:b/>
          <w:sz w:val="20"/>
          <w:szCs w:val="20"/>
        </w:rPr>
        <w:t>Про звільнення обласного комунального підприємства "Міжнародний аеропорт Рівне" від сплати частини отриманої орендної плати до обласного бюджету - Вцілому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07.09.2018 12:36:03 Тип: Поіменне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34 Пр.: 0 Утр.: 0 Не гол.: 17. Рішення прийняте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C2B8C" w:rsidRPr="008A6AD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A6ADC">
        <w:rPr>
          <w:rFonts w:ascii="Arial CYR" w:hAnsi="Arial CYR" w:cs="Arial CYR"/>
          <w:b/>
          <w:sz w:val="20"/>
          <w:szCs w:val="20"/>
        </w:rPr>
        <w:t>Про включення складських приміщень (</w:t>
      </w:r>
      <w:r w:rsidRPr="008A6ADC">
        <w:rPr>
          <w:rFonts w:ascii="Arial" w:hAnsi="Arial" w:cs="Arial"/>
          <w:b/>
          <w:sz w:val="20"/>
          <w:szCs w:val="20"/>
        </w:rPr>
        <w:t xml:space="preserve">№3, 4 </w:t>
      </w:r>
      <w:r w:rsidRPr="008A6ADC">
        <w:rPr>
          <w:rFonts w:ascii="Arial CYR" w:hAnsi="Arial CYR" w:cs="Arial CYR"/>
          <w:b/>
          <w:sz w:val="20"/>
          <w:szCs w:val="20"/>
        </w:rPr>
        <w:t>літ. "Б-2") до переліку об'єктів спільної власності територіальних громад сіл, селищ, міст Рівненської області, що підлягають приватизації - Вцілому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07.09.2018 12:36:29 Тип: Поіменне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22 Пр.: 0 Утр.: 0 Не гол.: 29. Рішення не прийняте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C2B8C" w:rsidRPr="008A6AD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  <w:lang w:val="uk-UA"/>
        </w:rPr>
      </w:pPr>
      <w:r w:rsidRPr="008A6ADC">
        <w:rPr>
          <w:rFonts w:ascii="Arial CYR" w:hAnsi="Arial CYR" w:cs="Arial CYR"/>
          <w:b/>
          <w:sz w:val="20"/>
          <w:szCs w:val="20"/>
        </w:rPr>
        <w:t>Про приватизацію (відчуження) складських       приміщень (</w:t>
      </w:r>
      <w:r w:rsidRPr="008A6ADC">
        <w:rPr>
          <w:rFonts w:ascii="Arial" w:hAnsi="Arial" w:cs="Arial"/>
          <w:b/>
          <w:sz w:val="20"/>
          <w:szCs w:val="20"/>
        </w:rPr>
        <w:t xml:space="preserve">№3, 4 </w:t>
      </w:r>
      <w:r w:rsidRPr="008A6ADC">
        <w:rPr>
          <w:rFonts w:ascii="Arial CYR" w:hAnsi="Arial CYR" w:cs="Arial CYR"/>
          <w:b/>
          <w:sz w:val="20"/>
          <w:szCs w:val="20"/>
        </w:rPr>
        <w:t>літ. "Б-2"), що є спільною власністю територіальних громад сіл, селищ, міст Рівненської області та обліковуються на балансі департ</w:t>
      </w:r>
      <w:r w:rsidR="003648D6" w:rsidRPr="008A6ADC">
        <w:rPr>
          <w:rFonts w:ascii="Arial CYR" w:hAnsi="Arial CYR" w:cs="Arial CYR"/>
          <w:b/>
          <w:sz w:val="20"/>
          <w:szCs w:val="20"/>
          <w:lang w:val="uk-UA"/>
        </w:rPr>
        <w:t>аменту</w:t>
      </w:r>
      <w:r w:rsidRPr="008A6ADC">
        <w:rPr>
          <w:rFonts w:ascii="Arial CYR" w:hAnsi="Arial CYR" w:cs="Arial CYR"/>
          <w:b/>
          <w:sz w:val="20"/>
          <w:szCs w:val="20"/>
        </w:rPr>
        <w:t xml:space="preserve"> будівництва та архітектури </w:t>
      </w:r>
      <w:r w:rsidR="003648D6" w:rsidRPr="008A6ADC">
        <w:rPr>
          <w:rFonts w:ascii="Arial CYR" w:hAnsi="Arial CYR" w:cs="Arial CYR"/>
          <w:b/>
          <w:sz w:val="20"/>
          <w:szCs w:val="20"/>
          <w:lang w:val="uk-UA"/>
        </w:rPr>
        <w:t>Рівненської облдержадміністрації</w:t>
      </w:r>
      <w:r w:rsidRPr="008A6ADC">
        <w:rPr>
          <w:rFonts w:ascii="Arial CYR" w:hAnsi="Arial CYR" w:cs="Arial CYR"/>
          <w:b/>
          <w:sz w:val="20"/>
          <w:szCs w:val="20"/>
        </w:rPr>
        <w:t xml:space="preserve"> </w:t>
      </w:r>
      <w:r w:rsidR="003648D6" w:rsidRPr="008A6ADC">
        <w:rPr>
          <w:rFonts w:ascii="Arial CYR" w:hAnsi="Arial CYR" w:cs="Arial CYR"/>
          <w:b/>
          <w:sz w:val="20"/>
          <w:szCs w:val="20"/>
        </w:rPr>
        <w:t>–</w:t>
      </w:r>
      <w:r w:rsidRPr="008A6ADC">
        <w:rPr>
          <w:rFonts w:ascii="Arial CYR" w:hAnsi="Arial CYR" w:cs="Arial CYR"/>
          <w:b/>
          <w:sz w:val="20"/>
          <w:szCs w:val="20"/>
        </w:rPr>
        <w:t xml:space="preserve"> </w:t>
      </w:r>
      <w:r w:rsidR="003648D6" w:rsidRPr="008A6ADC">
        <w:rPr>
          <w:rFonts w:ascii="Arial CYR" w:hAnsi="Arial CYR" w:cs="Arial CYR"/>
          <w:b/>
          <w:sz w:val="20"/>
          <w:szCs w:val="20"/>
          <w:lang w:val="uk-UA"/>
        </w:rPr>
        <w:t>зняти з розгляду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07.09.2018 12:37:08 Тип: Поіменне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34 Пр.: 0 Утр.: 0 Не гол.: 17. Рішення прийняте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C2B8C" w:rsidRPr="008A6AD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A6ADC">
        <w:rPr>
          <w:rFonts w:ascii="Arial CYR" w:hAnsi="Arial CYR" w:cs="Arial CYR"/>
          <w:b/>
          <w:sz w:val="20"/>
          <w:szCs w:val="20"/>
        </w:rPr>
        <w:t xml:space="preserve">Про передачу книг з балансу </w:t>
      </w:r>
      <w:r w:rsidR="008A6ADC" w:rsidRPr="008A6ADC">
        <w:rPr>
          <w:rFonts w:ascii="Arial CYR" w:hAnsi="Arial CYR" w:cs="Arial CYR"/>
          <w:b/>
          <w:sz w:val="20"/>
          <w:szCs w:val="20"/>
          <w:lang w:val="uk-UA"/>
        </w:rPr>
        <w:t>КЗ</w:t>
      </w:r>
      <w:r w:rsidRPr="008A6ADC">
        <w:rPr>
          <w:rFonts w:ascii="Arial CYR" w:hAnsi="Arial CYR" w:cs="Arial CYR"/>
          <w:b/>
          <w:sz w:val="20"/>
          <w:szCs w:val="20"/>
        </w:rPr>
        <w:t xml:space="preserve"> "Рівненська обласна універсальна наукова бібліотека"  на баланс Д</w:t>
      </w:r>
      <w:r w:rsidR="008A6ADC" w:rsidRPr="008A6ADC">
        <w:rPr>
          <w:rFonts w:ascii="Arial CYR" w:hAnsi="Arial CYR" w:cs="Arial CYR"/>
          <w:b/>
          <w:sz w:val="20"/>
          <w:szCs w:val="20"/>
          <w:lang w:val="uk-UA"/>
        </w:rPr>
        <w:t>У</w:t>
      </w:r>
      <w:r w:rsidRPr="008A6ADC">
        <w:rPr>
          <w:rFonts w:ascii="Arial CYR" w:hAnsi="Arial CYR" w:cs="Arial CYR"/>
          <w:b/>
          <w:sz w:val="20"/>
          <w:szCs w:val="20"/>
        </w:rPr>
        <w:t xml:space="preserve"> "Городищенська виправна колонія (</w:t>
      </w:r>
      <w:r w:rsidRPr="008A6ADC">
        <w:rPr>
          <w:rFonts w:ascii="Arial" w:hAnsi="Arial" w:cs="Arial"/>
          <w:b/>
          <w:sz w:val="20"/>
          <w:szCs w:val="20"/>
        </w:rPr>
        <w:t xml:space="preserve">№96)" </w:t>
      </w:r>
      <w:r w:rsidRPr="008A6ADC">
        <w:rPr>
          <w:rFonts w:ascii="Arial CYR" w:hAnsi="Arial CYR" w:cs="Arial CYR"/>
          <w:b/>
          <w:sz w:val="20"/>
          <w:szCs w:val="20"/>
        </w:rPr>
        <w:t>та Державної установи "Рівненський слідчий ізолятор" - Вцілому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Дата та час голосування: 07.09.2018 12:37:38 Тип: Поіменне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0 Не гол.: 12. Рішення прийняте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C2B8C" w:rsidRPr="008A6AD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A6ADC">
        <w:rPr>
          <w:rFonts w:ascii="Arial CYR" w:hAnsi="Arial CYR" w:cs="Arial CYR"/>
          <w:b/>
          <w:sz w:val="20"/>
          <w:szCs w:val="20"/>
        </w:rPr>
        <w:t>Про передачу матеріальних цінностей у спільну власність територіальних громад сіл, селищ Рівненського району - Вцілому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07.09.2018 12:38:07 Тип: Поіменне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0 Утр.: 0 Не гол.: 8. Рішення прийняте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C2B8C" w:rsidRPr="008A6AD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A6ADC">
        <w:rPr>
          <w:rFonts w:ascii="Arial CYR" w:hAnsi="Arial CYR" w:cs="Arial CYR"/>
          <w:b/>
          <w:sz w:val="20"/>
          <w:szCs w:val="20"/>
        </w:rPr>
        <w:t>Про передачу матеріальних цінностей з балансу управління з питань надзвичайних ситуацій та цивільного захисту населення Р</w:t>
      </w:r>
      <w:r w:rsidR="008A6ADC" w:rsidRPr="008A6ADC">
        <w:rPr>
          <w:rFonts w:ascii="Arial CYR" w:hAnsi="Arial CYR" w:cs="Arial CYR"/>
          <w:b/>
          <w:sz w:val="20"/>
          <w:szCs w:val="20"/>
          <w:lang w:val="uk-UA"/>
        </w:rPr>
        <w:t>івненської облдержаждміністрації</w:t>
      </w:r>
      <w:r w:rsidRPr="008A6ADC">
        <w:rPr>
          <w:rFonts w:ascii="Arial CYR" w:hAnsi="Arial CYR" w:cs="Arial CYR"/>
          <w:b/>
          <w:sz w:val="20"/>
          <w:szCs w:val="20"/>
        </w:rPr>
        <w:t xml:space="preserve"> на баланс Г</w:t>
      </w:r>
      <w:r w:rsidR="008A6ADC" w:rsidRPr="008A6ADC">
        <w:rPr>
          <w:rFonts w:ascii="Arial CYR" w:hAnsi="Arial CYR" w:cs="Arial CYR"/>
          <w:b/>
          <w:sz w:val="20"/>
          <w:szCs w:val="20"/>
          <w:lang w:val="uk-UA"/>
        </w:rPr>
        <w:t>У</w:t>
      </w:r>
      <w:r w:rsidRPr="008A6ADC">
        <w:rPr>
          <w:rFonts w:ascii="Arial CYR" w:hAnsi="Arial CYR" w:cs="Arial CYR"/>
          <w:b/>
          <w:sz w:val="20"/>
          <w:szCs w:val="20"/>
        </w:rPr>
        <w:t xml:space="preserve"> Державної служби України з надзвичайних ситуацій у Рівненській області - Вцілому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07.09.2018 12:38:34 Тип: Поіменне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40 Пр.: 0 Утр.: 0 Не гол.: 11. Рішення прийняте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C2B8C" w:rsidRPr="008A6AD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A6ADC">
        <w:rPr>
          <w:rFonts w:ascii="Arial CYR" w:hAnsi="Arial CYR" w:cs="Arial CYR"/>
          <w:b/>
          <w:sz w:val="20"/>
          <w:szCs w:val="20"/>
        </w:rPr>
        <w:t xml:space="preserve">Про внесення змін до рішення облради від        18.05.2018 </w:t>
      </w:r>
      <w:r w:rsidRPr="008A6ADC">
        <w:rPr>
          <w:rFonts w:ascii="Arial" w:hAnsi="Arial" w:cs="Arial"/>
          <w:b/>
          <w:sz w:val="20"/>
          <w:szCs w:val="20"/>
        </w:rPr>
        <w:t>№962 "</w:t>
      </w:r>
      <w:r w:rsidRPr="008A6ADC">
        <w:rPr>
          <w:rFonts w:ascii="Arial CYR" w:hAnsi="Arial CYR" w:cs="Arial CYR"/>
          <w:b/>
          <w:sz w:val="20"/>
          <w:szCs w:val="20"/>
        </w:rPr>
        <w:t xml:space="preserve">Про передачу в оренду Рівненському центру профтехосвіти державної служби зайнятості приміщень, що обліковуються на балансі </w:t>
      </w:r>
      <w:r w:rsidR="008A6ADC" w:rsidRPr="008A6ADC">
        <w:rPr>
          <w:rFonts w:ascii="Arial CYR" w:hAnsi="Arial CYR" w:cs="Arial CYR"/>
          <w:b/>
          <w:sz w:val="20"/>
          <w:szCs w:val="20"/>
          <w:lang w:val="uk-UA"/>
        </w:rPr>
        <w:t>КЗ</w:t>
      </w:r>
      <w:r w:rsidRPr="008A6ADC">
        <w:rPr>
          <w:rFonts w:ascii="Arial CYR" w:hAnsi="Arial CYR" w:cs="Arial CYR"/>
          <w:b/>
          <w:sz w:val="20"/>
          <w:szCs w:val="20"/>
        </w:rPr>
        <w:t xml:space="preserve"> "Олександрійська ЗОШ-інтернат</w:t>
      </w:r>
      <w:r w:rsidR="008A6ADC" w:rsidRPr="008A6ADC">
        <w:rPr>
          <w:rFonts w:ascii="Arial CYR" w:hAnsi="Arial CYR" w:cs="Arial CYR"/>
          <w:b/>
          <w:sz w:val="20"/>
          <w:szCs w:val="20"/>
          <w:lang w:val="uk-UA"/>
        </w:rPr>
        <w:t xml:space="preserve"> І-ІІІ ступенів»</w:t>
      </w:r>
      <w:r w:rsidRPr="008A6ADC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07.09.2018 12:39:14 Тип: Поіменне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35 Пр.: 0 Утр.: 0 Не гол.: 16. Рішення прийняте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C2B8C" w:rsidRPr="008A6AD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A6ADC">
        <w:rPr>
          <w:rFonts w:ascii="Arial CYR" w:hAnsi="Arial CYR" w:cs="Arial CYR"/>
          <w:b/>
          <w:sz w:val="20"/>
          <w:szCs w:val="20"/>
        </w:rPr>
        <w:t xml:space="preserve">Про затвердження передавального акта </w:t>
      </w:r>
      <w:r w:rsidR="008A6ADC" w:rsidRPr="008A6ADC">
        <w:rPr>
          <w:rFonts w:ascii="Arial CYR" w:hAnsi="Arial CYR" w:cs="Arial CYR"/>
          <w:b/>
          <w:sz w:val="20"/>
          <w:szCs w:val="20"/>
          <w:lang w:val="uk-UA"/>
        </w:rPr>
        <w:t>КЗ</w:t>
      </w:r>
      <w:r w:rsidRPr="008A6ADC">
        <w:rPr>
          <w:rFonts w:ascii="Arial CYR" w:hAnsi="Arial CYR" w:cs="Arial CYR"/>
          <w:b/>
          <w:sz w:val="20"/>
          <w:szCs w:val="20"/>
        </w:rPr>
        <w:t xml:space="preserve"> "Рівненська обласна клінічна лікарня"           Рівненської обласної ради - Вцілому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07.09.2018 12:39:37 Тип: Поіменне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36 Пр.: 0 Утр.: 0 Не гол.: 15. Рішення прийняте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C2B8C" w:rsidRPr="008A6AD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A6ADC">
        <w:rPr>
          <w:rFonts w:ascii="Arial CYR" w:hAnsi="Arial CYR" w:cs="Arial CYR"/>
          <w:b/>
          <w:sz w:val="20"/>
          <w:szCs w:val="20"/>
        </w:rPr>
        <w:t>Про реорганізацію комунального закладу "Обласний дитячий туберкульозний санаторій "Новостав" для дітей з активними формами туберкульозу" Рівненської обласної ради - Вцілому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07.09.2018 12:40:03 Тип: Поіменне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40 Пр.: 0 Утр.: 0 Не гол.: 11. Рішення прийняте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C2B8C" w:rsidRPr="008A6AD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A6ADC">
        <w:rPr>
          <w:rFonts w:ascii="Arial CYR" w:hAnsi="Arial CYR" w:cs="Arial CYR"/>
          <w:b/>
          <w:sz w:val="20"/>
          <w:szCs w:val="20"/>
        </w:rPr>
        <w:t>Про реорганізацію комунального закладу "Обласний туберкульозний санаторій м. Костопіль" Рівненської обласної ради - Вцілому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07.09.2018 12:40:27 Тип: Поіменне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38 Пр.: 0 Утр.: 0 Не гол.: 13. Рішення прийняте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C2B8C" w:rsidRPr="008A6AD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A6ADC">
        <w:rPr>
          <w:rFonts w:ascii="Arial CYR" w:hAnsi="Arial CYR" w:cs="Arial CYR"/>
          <w:b/>
          <w:sz w:val="20"/>
          <w:szCs w:val="20"/>
        </w:rPr>
        <w:t>Про реорганізацію комунального закладу "Обласний дитячий багатопрофільний санаторій "Козинський" Рівненської обласної ради - Вцілому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07.09.2018 12:40:51 Тип: Поіменне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36 Пр.: 0 Утр.: 0 Не гол.: 15. Рішення прийняте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C2B8C" w:rsidRPr="008A6AD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A6ADC">
        <w:rPr>
          <w:rFonts w:ascii="Arial CYR" w:hAnsi="Arial CYR" w:cs="Arial CYR"/>
          <w:b/>
          <w:sz w:val="20"/>
          <w:szCs w:val="20"/>
        </w:rPr>
        <w:t>Про реорганізацію комунального закладу "Страшівська туберкульозна лікарня" Рівненської обласної ради - Вцілому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07.09.2018 12:41:13 Тип: Поіменне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40 Пр.: 0 Утр.: 0 Не гол.: 11. Рішення прийняте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FC2B8C" w:rsidRPr="008A6AD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A6ADC">
        <w:rPr>
          <w:rFonts w:ascii="Arial CYR" w:hAnsi="Arial CYR" w:cs="Arial CYR"/>
          <w:b/>
          <w:sz w:val="20"/>
          <w:szCs w:val="20"/>
        </w:rPr>
        <w:t>Про реорганізацію комунального закладу "Острожецька туберкульозна лікарня" Рівненської обласної ради - Вцілому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07.09.2018 12:41:35 Тип: Поіменне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40 Пр.: 0 Утр.: 0 Не гол.: 11. Рішення прийняте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C2B8C" w:rsidRPr="008A6AD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A6ADC">
        <w:rPr>
          <w:rFonts w:ascii="Arial CYR" w:hAnsi="Arial CYR" w:cs="Arial CYR"/>
          <w:b/>
          <w:sz w:val="20"/>
          <w:szCs w:val="20"/>
        </w:rPr>
        <w:t>Про реорганізацію комунального закладу "Рівненський обласний центр психічного здоров'я населення" Рівненської обласної ради - Вцілому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07.09.2018 12:41:58 Тип: Поіменне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42 Пр.: 0 Утр.: 0 Не гол.: 9. Рішення прийняте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C2B8C" w:rsidRPr="008A6AD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A6ADC">
        <w:rPr>
          <w:rFonts w:ascii="Arial CYR" w:hAnsi="Arial CYR" w:cs="Arial CYR"/>
          <w:b/>
          <w:sz w:val="20"/>
          <w:szCs w:val="20"/>
        </w:rPr>
        <w:t>Про реорганізацію комунального закладу "Обласна психіатрична лікарня с.Орлівка" Рівненської обласної ради - Вцілому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07.09.2018 12:42:22 Тип: Поіменне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41 Пр.: 0 Утр.: 0 Не гол.: 10. Рішення прийняте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C2B8C" w:rsidRPr="008A6AD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A6ADC">
        <w:rPr>
          <w:rFonts w:ascii="Arial CYR" w:hAnsi="Arial CYR" w:cs="Arial CYR"/>
          <w:b/>
          <w:sz w:val="20"/>
          <w:szCs w:val="20"/>
        </w:rPr>
        <w:t>Про реорганізацію комунального закладу "Рівненський обласний спеціалізований будинок дитини" Рівненської обласної ради - Вцілому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07.09.2018 12:42:49 Тип: Поіменне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40 Пр.: 0 Утр.: 0 Не гол.: 11. Рішення прийняте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C2B8C" w:rsidRPr="009405F4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405F4">
        <w:rPr>
          <w:rFonts w:ascii="Arial CYR" w:hAnsi="Arial CYR" w:cs="Arial CYR"/>
          <w:b/>
          <w:sz w:val="20"/>
          <w:szCs w:val="20"/>
        </w:rPr>
        <w:t>Про внесення змін до Регламенту Рівненської обласної ради сьомого скликання та до Положення про постійні комісії Рівненської обласної ради сьомого скликання - Вцілому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07.09.2018 12:43:12 Тип: Поіменне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40 Пр.: 0 Утр.: 0 Не гол.: 11. Рішення прийняте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C2B8C" w:rsidRPr="009405F4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405F4">
        <w:rPr>
          <w:rFonts w:ascii="Arial CYR" w:hAnsi="Arial CYR" w:cs="Arial CYR"/>
          <w:b/>
          <w:sz w:val="20"/>
          <w:szCs w:val="20"/>
        </w:rPr>
        <w:t>Про зняття з контролю окремих рішень обласної ради - Вцілому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07.09.2018 12:43:33 Тип: Поіменне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34 Пр.: 0 Утр.: 0 Не гол.: 17. Рішення прийняте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C2B8C" w:rsidRPr="009405F4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405F4">
        <w:rPr>
          <w:rFonts w:ascii="Arial CYR" w:hAnsi="Arial CYR" w:cs="Arial CYR"/>
          <w:b/>
          <w:sz w:val="20"/>
          <w:szCs w:val="20"/>
        </w:rPr>
        <w:t>Про звернення Рівненської обласної ради до Президента України та Верховної Ради України    щодо вшанування на державному рівні пам'яті засновника Української Повстанської Армії "Поліська Січ" Тараса Бульби-Боровця - Вцілому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07.09.2018 12:44:05 Тип: Поіменне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41 Пр.: 0 Утр.: 0 Не гол.: 10. Рішення прийняте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C2B8C" w:rsidRPr="009405F4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405F4">
        <w:rPr>
          <w:rFonts w:ascii="Arial CYR" w:hAnsi="Arial CYR" w:cs="Arial CYR"/>
          <w:b/>
          <w:sz w:val="20"/>
          <w:szCs w:val="20"/>
        </w:rPr>
        <w:t>Про звернення Рівненської обласної ради до Президента України щодо відзначення державними нагородами українських повстанців-вояків УПА - Вцілому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07.09.2018 12:44:33 Тип: Поіменне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40 Пр.: 0 Утр.: 0 Не гол.: 11. Рішення прийняте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C2B8C" w:rsidRPr="009405F4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405F4">
        <w:rPr>
          <w:rFonts w:ascii="Arial CYR" w:hAnsi="Arial CYR" w:cs="Arial CYR"/>
          <w:b/>
          <w:sz w:val="20"/>
          <w:szCs w:val="20"/>
        </w:rPr>
        <w:t>Про депутатськи</w:t>
      </w:r>
      <w:r w:rsidR="009405F4" w:rsidRPr="009405F4">
        <w:rPr>
          <w:rFonts w:ascii="Arial CYR" w:hAnsi="Arial CYR" w:cs="Arial CYR"/>
          <w:b/>
          <w:sz w:val="20"/>
          <w:szCs w:val="20"/>
          <w:lang w:val="uk-UA"/>
        </w:rPr>
        <w:t>й</w:t>
      </w:r>
      <w:r w:rsidRPr="009405F4">
        <w:rPr>
          <w:rFonts w:ascii="Arial CYR" w:hAnsi="Arial CYR" w:cs="Arial CYR"/>
          <w:b/>
          <w:sz w:val="20"/>
          <w:szCs w:val="20"/>
        </w:rPr>
        <w:t xml:space="preserve"> запит</w:t>
      </w:r>
      <w:r w:rsidR="009405F4" w:rsidRPr="009405F4">
        <w:rPr>
          <w:rFonts w:ascii="Arial CYR" w:hAnsi="Arial CYR" w:cs="Arial CYR"/>
          <w:b/>
          <w:sz w:val="20"/>
          <w:szCs w:val="20"/>
          <w:lang w:val="uk-UA"/>
        </w:rPr>
        <w:t xml:space="preserve"> депутата обласної ради Кравчука П.Г.</w:t>
      </w:r>
      <w:r w:rsidRPr="009405F4">
        <w:rPr>
          <w:rFonts w:ascii="Arial CYR" w:hAnsi="Arial CYR" w:cs="Arial CYR"/>
          <w:b/>
          <w:sz w:val="20"/>
          <w:szCs w:val="20"/>
        </w:rPr>
        <w:t xml:space="preserve"> 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07.09.2018 12:45:21 Тип: Поіменне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37 Пр.: 0 Утр.: 0 Не гол.: 14. Рішення прийняте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405F4" w:rsidRPr="009405F4" w:rsidRDefault="009405F4" w:rsidP="009405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405F4">
        <w:rPr>
          <w:rFonts w:ascii="Arial CYR" w:hAnsi="Arial CYR" w:cs="Arial CYR"/>
          <w:b/>
          <w:sz w:val="20"/>
          <w:szCs w:val="20"/>
        </w:rPr>
        <w:lastRenderedPageBreak/>
        <w:t>Про депутатськи</w:t>
      </w:r>
      <w:r w:rsidRPr="009405F4">
        <w:rPr>
          <w:rFonts w:ascii="Arial CYR" w:hAnsi="Arial CYR" w:cs="Arial CYR"/>
          <w:b/>
          <w:sz w:val="20"/>
          <w:szCs w:val="20"/>
          <w:lang w:val="uk-UA"/>
        </w:rPr>
        <w:t>й</w:t>
      </w:r>
      <w:r w:rsidRPr="009405F4">
        <w:rPr>
          <w:rFonts w:ascii="Arial CYR" w:hAnsi="Arial CYR" w:cs="Arial CYR"/>
          <w:b/>
          <w:sz w:val="20"/>
          <w:szCs w:val="20"/>
        </w:rPr>
        <w:t xml:space="preserve"> запит</w:t>
      </w:r>
      <w:r w:rsidRPr="009405F4">
        <w:rPr>
          <w:rFonts w:ascii="Arial CYR" w:hAnsi="Arial CYR" w:cs="Arial CYR"/>
          <w:b/>
          <w:sz w:val="20"/>
          <w:szCs w:val="20"/>
          <w:lang w:val="uk-UA"/>
        </w:rPr>
        <w:t xml:space="preserve"> депутата обласної ради Кравчука П.Г.</w:t>
      </w:r>
      <w:r w:rsidRPr="009405F4">
        <w:rPr>
          <w:rFonts w:ascii="Arial CYR" w:hAnsi="Arial CYR" w:cs="Arial CYR"/>
          <w:b/>
          <w:sz w:val="20"/>
          <w:szCs w:val="20"/>
        </w:rPr>
        <w:t xml:space="preserve"> 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07.09.2018 12:45:53 Тип: Поіменне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41 Пр.: 0 Утр.: 0 Не гол.: 10. Рішення прийняте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405F4" w:rsidRPr="009405F4" w:rsidRDefault="009405F4" w:rsidP="009405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405F4">
        <w:rPr>
          <w:rFonts w:ascii="Arial CYR" w:hAnsi="Arial CYR" w:cs="Arial CYR"/>
          <w:b/>
          <w:sz w:val="20"/>
          <w:szCs w:val="20"/>
        </w:rPr>
        <w:t>Про депутатськи</w:t>
      </w:r>
      <w:r w:rsidRPr="009405F4">
        <w:rPr>
          <w:rFonts w:ascii="Arial CYR" w:hAnsi="Arial CYR" w:cs="Arial CYR"/>
          <w:b/>
          <w:sz w:val="20"/>
          <w:szCs w:val="20"/>
          <w:lang w:val="uk-UA"/>
        </w:rPr>
        <w:t>й</w:t>
      </w:r>
      <w:r w:rsidRPr="009405F4">
        <w:rPr>
          <w:rFonts w:ascii="Arial CYR" w:hAnsi="Arial CYR" w:cs="Arial CYR"/>
          <w:b/>
          <w:sz w:val="20"/>
          <w:szCs w:val="20"/>
        </w:rPr>
        <w:t xml:space="preserve"> запит</w:t>
      </w:r>
      <w:r w:rsidRPr="009405F4">
        <w:rPr>
          <w:rFonts w:ascii="Arial CYR" w:hAnsi="Arial CYR" w:cs="Arial CYR"/>
          <w:b/>
          <w:sz w:val="20"/>
          <w:szCs w:val="20"/>
          <w:lang w:val="uk-UA"/>
        </w:rPr>
        <w:t xml:space="preserve"> депутата обласної ради Кравчука П.Г.</w:t>
      </w:r>
      <w:r w:rsidRPr="009405F4">
        <w:rPr>
          <w:rFonts w:ascii="Arial CYR" w:hAnsi="Arial CYR" w:cs="Arial CYR"/>
          <w:b/>
          <w:sz w:val="20"/>
          <w:szCs w:val="20"/>
        </w:rPr>
        <w:t xml:space="preserve"> 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07.09.2018 12:46:22 Тип: Поіменне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36 Пр.: 0 Утр.: 0 Не гол.: 15. Рішення прийняте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405F4" w:rsidRPr="009405F4" w:rsidRDefault="009405F4" w:rsidP="009405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405F4">
        <w:rPr>
          <w:rFonts w:ascii="Arial CYR" w:hAnsi="Arial CYR" w:cs="Arial CYR"/>
          <w:b/>
          <w:sz w:val="20"/>
          <w:szCs w:val="20"/>
        </w:rPr>
        <w:t>Про депутатськи</w:t>
      </w:r>
      <w:r w:rsidRPr="009405F4">
        <w:rPr>
          <w:rFonts w:ascii="Arial CYR" w:hAnsi="Arial CYR" w:cs="Arial CYR"/>
          <w:b/>
          <w:sz w:val="20"/>
          <w:szCs w:val="20"/>
          <w:lang w:val="uk-UA"/>
        </w:rPr>
        <w:t>й</w:t>
      </w:r>
      <w:r w:rsidRPr="009405F4">
        <w:rPr>
          <w:rFonts w:ascii="Arial CYR" w:hAnsi="Arial CYR" w:cs="Arial CYR"/>
          <w:b/>
          <w:sz w:val="20"/>
          <w:szCs w:val="20"/>
        </w:rPr>
        <w:t xml:space="preserve"> запит</w:t>
      </w:r>
      <w:r w:rsidRPr="009405F4">
        <w:rPr>
          <w:rFonts w:ascii="Arial CYR" w:hAnsi="Arial CYR" w:cs="Arial CYR"/>
          <w:b/>
          <w:sz w:val="20"/>
          <w:szCs w:val="20"/>
          <w:lang w:val="uk-UA"/>
        </w:rPr>
        <w:t xml:space="preserve"> депутата обласної ради </w:t>
      </w:r>
      <w:r>
        <w:rPr>
          <w:rFonts w:ascii="Arial CYR" w:hAnsi="Arial CYR" w:cs="Arial CYR"/>
          <w:b/>
          <w:sz w:val="20"/>
          <w:szCs w:val="20"/>
          <w:lang w:val="uk-UA"/>
        </w:rPr>
        <w:t>Кроки В.І.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07.09.2018 12:46:54 Тип: Поіменне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34 Пр.: 0 Утр.: 0 Не гол.: 17. Рішення прийняте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405F4" w:rsidRPr="00251EC8" w:rsidRDefault="009405F4" w:rsidP="009405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51EC8">
        <w:rPr>
          <w:rFonts w:ascii="Arial CYR" w:hAnsi="Arial CYR" w:cs="Arial CYR"/>
          <w:b/>
          <w:sz w:val="20"/>
          <w:szCs w:val="20"/>
        </w:rPr>
        <w:t>Про депутатськи</w:t>
      </w:r>
      <w:r w:rsidRPr="00251EC8">
        <w:rPr>
          <w:rFonts w:ascii="Arial CYR" w:hAnsi="Arial CYR" w:cs="Arial CYR"/>
          <w:b/>
          <w:sz w:val="20"/>
          <w:szCs w:val="20"/>
          <w:lang w:val="uk-UA"/>
        </w:rPr>
        <w:t>й</w:t>
      </w:r>
      <w:r w:rsidRPr="00251EC8">
        <w:rPr>
          <w:rFonts w:ascii="Arial CYR" w:hAnsi="Arial CYR" w:cs="Arial CYR"/>
          <w:b/>
          <w:sz w:val="20"/>
          <w:szCs w:val="20"/>
        </w:rPr>
        <w:t xml:space="preserve"> запит</w:t>
      </w:r>
      <w:r w:rsidRPr="00251EC8">
        <w:rPr>
          <w:rFonts w:ascii="Arial CYR" w:hAnsi="Arial CYR" w:cs="Arial CYR"/>
          <w:b/>
          <w:sz w:val="20"/>
          <w:szCs w:val="20"/>
          <w:lang w:val="uk-UA"/>
        </w:rPr>
        <w:t xml:space="preserve"> депутат</w:t>
      </w:r>
      <w:r w:rsidR="00251EC8">
        <w:rPr>
          <w:rFonts w:ascii="Arial CYR" w:hAnsi="Arial CYR" w:cs="Arial CYR"/>
          <w:b/>
          <w:sz w:val="20"/>
          <w:szCs w:val="20"/>
          <w:lang w:val="uk-UA"/>
        </w:rPr>
        <w:t>ів</w:t>
      </w:r>
      <w:r w:rsidRPr="00251EC8">
        <w:rPr>
          <w:rFonts w:ascii="Arial CYR" w:hAnsi="Arial CYR" w:cs="Arial CYR"/>
          <w:b/>
          <w:sz w:val="20"/>
          <w:szCs w:val="20"/>
          <w:lang w:val="uk-UA"/>
        </w:rPr>
        <w:t xml:space="preserve"> обласної ради </w:t>
      </w:r>
      <w:r w:rsidR="00251EC8">
        <w:rPr>
          <w:rFonts w:ascii="Arial CYR" w:hAnsi="Arial CYR" w:cs="Arial CYR"/>
          <w:b/>
          <w:sz w:val="20"/>
          <w:szCs w:val="20"/>
          <w:lang w:val="uk-UA"/>
        </w:rPr>
        <w:t>Алексейчука А.юА., Бортніка А.А., Бучинського О.А., Валявки В.Я., Гомона О.О., Муляра В.С., Савчук І.Г., Савчука О.І.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07.09.2018 12:47:34 Тип: Поіменне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36 Пр.: 0 Утр.: 0 Не гол.: 15. Рішення прийняте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C2B8C" w:rsidRPr="00251EC8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51EC8">
        <w:rPr>
          <w:rFonts w:ascii="Arial CYR" w:hAnsi="Arial CYR" w:cs="Arial CYR"/>
          <w:b/>
          <w:sz w:val="20"/>
          <w:szCs w:val="20"/>
        </w:rPr>
        <w:t xml:space="preserve">Про звернення депутатів </w:t>
      </w:r>
      <w:r w:rsidR="009405F4" w:rsidRPr="00251EC8">
        <w:rPr>
          <w:rFonts w:ascii="Arial CYR" w:hAnsi="Arial CYR" w:cs="Arial CYR"/>
          <w:b/>
          <w:sz w:val="20"/>
          <w:szCs w:val="20"/>
          <w:lang w:val="uk-UA"/>
        </w:rPr>
        <w:t>Рівненської обласної ради</w:t>
      </w:r>
      <w:r w:rsidRPr="00251EC8">
        <w:rPr>
          <w:rFonts w:ascii="Arial CYR" w:hAnsi="Arial CYR" w:cs="Arial CYR"/>
          <w:b/>
          <w:sz w:val="20"/>
          <w:szCs w:val="20"/>
        </w:rPr>
        <w:t xml:space="preserve"> до в.о. </w:t>
      </w:r>
      <w:r w:rsidR="009405F4" w:rsidRPr="00251EC8">
        <w:rPr>
          <w:rFonts w:ascii="Arial CYR" w:hAnsi="Arial CYR" w:cs="Arial CYR"/>
          <w:b/>
          <w:sz w:val="20"/>
          <w:szCs w:val="20"/>
          <w:lang w:val="uk-UA"/>
        </w:rPr>
        <w:t>Мі</w:t>
      </w:r>
      <w:r w:rsidRPr="00251EC8">
        <w:rPr>
          <w:rFonts w:ascii="Arial CYR" w:hAnsi="Arial CYR" w:cs="Arial CYR"/>
          <w:b/>
          <w:sz w:val="20"/>
          <w:szCs w:val="20"/>
        </w:rPr>
        <w:t xml:space="preserve">ністра охорони  здоров'я України щодо недопущення закриття мікробіологічної лабораторії </w:t>
      </w:r>
      <w:r w:rsidR="009405F4" w:rsidRPr="00251EC8">
        <w:rPr>
          <w:rFonts w:ascii="Arial CYR" w:hAnsi="Arial CYR" w:cs="Arial CYR"/>
          <w:b/>
          <w:sz w:val="20"/>
          <w:szCs w:val="20"/>
          <w:lang w:val="uk-UA"/>
        </w:rPr>
        <w:t>З</w:t>
      </w:r>
      <w:r w:rsidRPr="00251EC8">
        <w:rPr>
          <w:rFonts w:ascii="Arial CYR" w:hAnsi="Arial CYR" w:cs="Arial CYR"/>
          <w:b/>
          <w:sz w:val="20"/>
          <w:szCs w:val="20"/>
        </w:rPr>
        <w:t xml:space="preserve">долбунівського районного відділення </w:t>
      </w:r>
      <w:r w:rsidR="009405F4" w:rsidRPr="00251EC8">
        <w:rPr>
          <w:rFonts w:ascii="Arial CYR" w:hAnsi="Arial CYR" w:cs="Arial CYR"/>
          <w:b/>
          <w:sz w:val="20"/>
          <w:szCs w:val="20"/>
        </w:rPr>
        <w:t xml:space="preserve"> </w:t>
      </w:r>
      <w:r w:rsidRPr="00251EC8">
        <w:rPr>
          <w:rFonts w:ascii="Arial CYR" w:hAnsi="Arial CYR" w:cs="Arial CYR"/>
          <w:b/>
          <w:sz w:val="20"/>
          <w:szCs w:val="20"/>
        </w:rPr>
        <w:t>Рівненськ</w:t>
      </w:r>
      <w:r w:rsidR="009405F4" w:rsidRPr="00251EC8">
        <w:rPr>
          <w:rFonts w:ascii="Arial CYR" w:hAnsi="Arial CYR" w:cs="Arial CYR"/>
          <w:b/>
          <w:sz w:val="20"/>
          <w:szCs w:val="20"/>
          <w:lang w:val="uk-UA"/>
        </w:rPr>
        <w:t>ого</w:t>
      </w:r>
      <w:r w:rsidRPr="00251EC8">
        <w:rPr>
          <w:rFonts w:ascii="Arial CYR" w:hAnsi="Arial CYR" w:cs="Arial CYR"/>
          <w:b/>
          <w:sz w:val="20"/>
          <w:szCs w:val="20"/>
        </w:rPr>
        <w:t xml:space="preserve"> </w:t>
      </w:r>
      <w:r w:rsidR="00251EC8" w:rsidRPr="00251EC8">
        <w:rPr>
          <w:rFonts w:ascii="Arial CYR" w:hAnsi="Arial CYR" w:cs="Arial CYR"/>
          <w:b/>
          <w:sz w:val="20"/>
          <w:szCs w:val="20"/>
          <w:lang w:val="uk-UA"/>
        </w:rPr>
        <w:t>міжрайонного  відділу ДУ</w:t>
      </w:r>
      <w:r w:rsidR="004A41BD">
        <w:rPr>
          <w:rFonts w:ascii="Arial CYR" w:hAnsi="Arial CYR" w:cs="Arial CYR"/>
          <w:b/>
          <w:sz w:val="20"/>
          <w:szCs w:val="20"/>
          <w:lang w:val="uk-UA"/>
        </w:rPr>
        <w:t xml:space="preserve"> «Рівненський обласний лабораторний центр»Міністерства охорони </w:t>
      </w:r>
      <w:r w:rsidR="004A41BD" w:rsidRPr="00251EC8">
        <w:rPr>
          <w:rFonts w:ascii="Arial CYR" w:hAnsi="Arial CYR" w:cs="Arial CYR"/>
          <w:b/>
          <w:sz w:val="20"/>
          <w:szCs w:val="20"/>
        </w:rPr>
        <w:t>здоров'я</w:t>
      </w:r>
      <w:r w:rsidR="004A41BD">
        <w:rPr>
          <w:rFonts w:ascii="Arial CYR" w:hAnsi="Arial CYR" w:cs="Arial CYR"/>
          <w:b/>
          <w:sz w:val="20"/>
          <w:szCs w:val="20"/>
          <w:lang w:val="uk-UA"/>
        </w:rPr>
        <w:t xml:space="preserve"> </w:t>
      </w:r>
      <w:r w:rsidRPr="00251EC8">
        <w:rPr>
          <w:rFonts w:ascii="Arial CYR" w:hAnsi="Arial CYR" w:cs="Arial CYR"/>
          <w:b/>
          <w:sz w:val="20"/>
          <w:szCs w:val="20"/>
        </w:rPr>
        <w:t>- Вцілому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07.09.2018 12:48:08 Тип: Поіменне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38 Пр.: 0 Утр.: 0 Не гол.: 13. Рішення прийняте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C2B8C" w:rsidRPr="00251EC8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51EC8">
        <w:rPr>
          <w:rFonts w:ascii="Arial CYR" w:hAnsi="Arial CYR" w:cs="Arial CYR"/>
          <w:b/>
          <w:sz w:val="20"/>
          <w:szCs w:val="20"/>
        </w:rPr>
        <w:t xml:space="preserve">Про звернення Рівненської обласної ради до Верховної ради України щодо подолання вето Президента України на закон </w:t>
      </w:r>
      <w:r w:rsidRPr="00251EC8">
        <w:rPr>
          <w:rFonts w:ascii="Arial" w:hAnsi="Arial" w:cs="Arial"/>
          <w:b/>
          <w:sz w:val="20"/>
          <w:szCs w:val="20"/>
        </w:rPr>
        <w:t xml:space="preserve">№5495 - </w:t>
      </w:r>
      <w:r w:rsidRPr="00251EC8">
        <w:rPr>
          <w:rFonts w:ascii="Arial CYR" w:hAnsi="Arial CYR" w:cs="Arial CYR"/>
          <w:b/>
          <w:sz w:val="20"/>
          <w:szCs w:val="20"/>
        </w:rPr>
        <w:t>Вцілому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07.09.2018 12:48:33 Тип: Поіменне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14 Пр.: 0 Утр.: 1 Не гол.: 36. Рішення не прийняте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Утрим.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51EC8" w:rsidRPr="009405F4" w:rsidRDefault="00251EC8" w:rsidP="00251EC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405F4">
        <w:rPr>
          <w:rFonts w:ascii="Arial CYR" w:hAnsi="Arial CYR" w:cs="Arial CYR"/>
          <w:b/>
          <w:sz w:val="20"/>
          <w:szCs w:val="20"/>
        </w:rPr>
        <w:t>Про депутатськи</w:t>
      </w:r>
      <w:r w:rsidRPr="009405F4">
        <w:rPr>
          <w:rFonts w:ascii="Arial CYR" w:hAnsi="Arial CYR" w:cs="Arial CYR"/>
          <w:b/>
          <w:sz w:val="20"/>
          <w:szCs w:val="20"/>
          <w:lang w:val="uk-UA"/>
        </w:rPr>
        <w:t>й</w:t>
      </w:r>
      <w:r w:rsidRPr="009405F4">
        <w:rPr>
          <w:rFonts w:ascii="Arial CYR" w:hAnsi="Arial CYR" w:cs="Arial CYR"/>
          <w:b/>
          <w:sz w:val="20"/>
          <w:szCs w:val="20"/>
        </w:rPr>
        <w:t xml:space="preserve"> запит</w:t>
      </w:r>
      <w:r w:rsidRPr="009405F4">
        <w:rPr>
          <w:rFonts w:ascii="Arial CYR" w:hAnsi="Arial CYR" w:cs="Arial CYR"/>
          <w:b/>
          <w:sz w:val="20"/>
          <w:szCs w:val="20"/>
          <w:lang w:val="uk-UA"/>
        </w:rPr>
        <w:t xml:space="preserve"> депутата обласної ради </w:t>
      </w:r>
      <w:r>
        <w:rPr>
          <w:rFonts w:ascii="Arial CYR" w:hAnsi="Arial CYR" w:cs="Arial CYR"/>
          <w:b/>
          <w:sz w:val="20"/>
          <w:szCs w:val="20"/>
          <w:lang w:val="uk-UA"/>
        </w:rPr>
        <w:t>Мельника М.П.</w:t>
      </w:r>
      <w:r w:rsidRPr="009405F4">
        <w:rPr>
          <w:rFonts w:ascii="Arial CYR" w:hAnsi="Arial CYR" w:cs="Arial CYR"/>
          <w:b/>
          <w:sz w:val="20"/>
          <w:szCs w:val="20"/>
        </w:rPr>
        <w:t xml:space="preserve"> 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07.09.2018 12:49:59 Тип: Поіменне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35 Пр.: 0 Утр.: 0 Не гол.: 16. Рішення прийняте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C2B8C" w:rsidRDefault="00FC2B8C" w:rsidP="00FC2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2B8C" w:rsidRPr="00FC2B8C" w:rsidRDefault="00FC2B8C" w:rsidP="00FC2B8C"/>
    <w:sectPr w:rsidR="00FC2B8C" w:rsidRPr="00FC2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hideSpelling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8C"/>
    <w:rsid w:val="00251EC8"/>
    <w:rsid w:val="00274F78"/>
    <w:rsid w:val="003648D6"/>
    <w:rsid w:val="00473FF8"/>
    <w:rsid w:val="004A41BD"/>
    <w:rsid w:val="008A6ADC"/>
    <w:rsid w:val="008D6F4E"/>
    <w:rsid w:val="009405F4"/>
    <w:rsid w:val="00F7257B"/>
    <w:rsid w:val="00FC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57</Pages>
  <Words>62421</Words>
  <Characters>35581</Characters>
  <Application>Microsoft Office Word</Application>
  <DocSecurity>0</DocSecurity>
  <Lines>296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LenaZ</cp:lastModifiedBy>
  <cp:revision>5</cp:revision>
  <dcterms:created xsi:type="dcterms:W3CDTF">2018-09-07T11:22:00Z</dcterms:created>
  <dcterms:modified xsi:type="dcterms:W3CDTF">2018-09-14T07:13:00Z</dcterms:modified>
</cp:coreProperties>
</file>